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955FB" w14:textId="1163A3AB" w:rsidR="00BF63D5" w:rsidRDefault="00BF63D5" w:rsidP="00BF63D5">
      <w:pPr>
        <w:jc w:val="center"/>
      </w:pPr>
      <w:r>
        <w:rPr>
          <w:noProof/>
        </w:rPr>
        <w:drawing>
          <wp:inline distT="0" distB="0" distL="0" distR="0" wp14:anchorId="368A9CE1" wp14:editId="7EB141B2">
            <wp:extent cx="2362200" cy="1166784"/>
            <wp:effectExtent l="0" t="0" r="0" b="0"/>
            <wp:docPr id="1" name="Picture 1" descr="Shana Keeler's School of 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na Keeler's School of Danc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85676" cy="1178380"/>
                    </a:xfrm>
                    <a:prstGeom prst="rect">
                      <a:avLst/>
                    </a:prstGeom>
                    <a:noFill/>
                    <a:ln>
                      <a:noFill/>
                    </a:ln>
                  </pic:spPr>
                </pic:pic>
              </a:graphicData>
            </a:graphic>
          </wp:inline>
        </w:drawing>
      </w:r>
    </w:p>
    <w:p w14:paraId="29E065FD" w14:textId="77777777" w:rsidR="00BF63D5" w:rsidRPr="00246123" w:rsidRDefault="00BF63D5" w:rsidP="00BF63D5">
      <w:pPr>
        <w:spacing w:after="0" w:line="240" w:lineRule="auto"/>
        <w:rPr>
          <w:rFonts w:ascii="Arial" w:hAnsi="Arial" w:cs="Arial"/>
          <w:color w:val="2E288B"/>
          <w:sz w:val="32"/>
          <w:szCs w:val="32"/>
          <w:lang w:val="uz-Cyrl-UZ" w:eastAsia="zh-CN"/>
        </w:rPr>
      </w:pPr>
      <w:r w:rsidRPr="00246123">
        <w:rPr>
          <w:rFonts w:ascii="Arial" w:hAnsi="Arial" w:cs="Arial"/>
          <w:color w:val="2E288B"/>
          <w:sz w:val="32"/>
          <w:szCs w:val="32"/>
          <w:lang w:eastAsia="zh-CN"/>
        </w:rPr>
        <w:t>G</w:t>
      </w:r>
      <w:r w:rsidRPr="00246123">
        <w:rPr>
          <w:rFonts w:ascii="Arial" w:hAnsi="Arial" w:cs="Arial"/>
          <w:color w:val="2E288B"/>
          <w:sz w:val="32"/>
          <w:szCs w:val="32"/>
          <w:lang w:val="uz-Cyrl-UZ" w:eastAsia="zh-CN"/>
        </w:rPr>
        <w:t>rievance</w:t>
      </w:r>
      <w:r w:rsidRPr="00246123">
        <w:rPr>
          <w:rFonts w:ascii="Arial" w:hAnsi="Arial" w:cs="Arial"/>
          <w:color w:val="2E288B"/>
          <w:sz w:val="32"/>
          <w:szCs w:val="32"/>
          <w:lang w:eastAsia="zh-CN"/>
        </w:rPr>
        <w:t>/Complaints</w:t>
      </w:r>
      <w:r w:rsidRPr="00246123">
        <w:rPr>
          <w:rFonts w:ascii="Arial" w:hAnsi="Arial" w:cs="Arial"/>
          <w:color w:val="2E288B"/>
          <w:sz w:val="32"/>
          <w:szCs w:val="32"/>
          <w:lang w:val="uz-Cyrl-UZ" w:eastAsia="zh-CN"/>
        </w:rPr>
        <w:t xml:space="preserve"> </w:t>
      </w:r>
      <w:r w:rsidRPr="00246123">
        <w:rPr>
          <w:rFonts w:ascii="Arial" w:hAnsi="Arial" w:cs="Arial"/>
          <w:color w:val="2E288B"/>
          <w:sz w:val="32"/>
          <w:szCs w:val="32"/>
          <w:lang w:eastAsia="zh-CN"/>
        </w:rPr>
        <w:t>P</w:t>
      </w:r>
      <w:r w:rsidRPr="00246123">
        <w:rPr>
          <w:rFonts w:ascii="Arial" w:hAnsi="Arial" w:cs="Arial"/>
          <w:color w:val="2E288B"/>
          <w:sz w:val="32"/>
          <w:szCs w:val="32"/>
          <w:lang w:val="uz-Cyrl-UZ" w:eastAsia="zh-CN"/>
        </w:rPr>
        <w:t xml:space="preserve">rocedure </w:t>
      </w:r>
    </w:p>
    <w:p w14:paraId="20B5713B" w14:textId="77777777" w:rsidR="00BF63D5" w:rsidRPr="00246123" w:rsidRDefault="00BF63D5" w:rsidP="00BF63D5">
      <w:pPr>
        <w:spacing w:after="0" w:line="240" w:lineRule="auto"/>
        <w:rPr>
          <w:rFonts w:ascii="Arial" w:hAnsi="Arial" w:cs="Arial"/>
          <w:color w:val="2E288B"/>
          <w:sz w:val="32"/>
          <w:szCs w:val="32"/>
          <w:lang w:val="uz-Cyrl-UZ" w:eastAsia="zh-CN"/>
        </w:rPr>
      </w:pPr>
    </w:p>
    <w:p w14:paraId="6BC5A17F" w14:textId="77777777" w:rsidR="00BF63D5" w:rsidRPr="00246123" w:rsidRDefault="00BF63D5" w:rsidP="00BF63D5">
      <w:pPr>
        <w:spacing w:after="0" w:line="240" w:lineRule="auto"/>
        <w:rPr>
          <w:rFonts w:ascii="Arial" w:hAnsi="Arial" w:cs="Arial"/>
          <w:color w:val="2E288B"/>
          <w:lang w:val="uz-Cyrl-UZ" w:eastAsia="zh-CN"/>
        </w:rPr>
      </w:pPr>
      <w:r w:rsidRPr="00246123">
        <w:rPr>
          <w:rFonts w:ascii="Arial" w:hAnsi="Arial" w:cs="Arial"/>
          <w:color w:val="2E288B"/>
          <w:lang w:val="uz-Cyrl-UZ" w:eastAsia="zh-CN"/>
        </w:rPr>
        <w:t>Dealing with grievances</w:t>
      </w:r>
      <w:r w:rsidRPr="00246123">
        <w:rPr>
          <w:rFonts w:ascii="Arial" w:hAnsi="Arial" w:cs="Arial"/>
          <w:color w:val="2E288B"/>
          <w:lang w:eastAsia="zh-CN"/>
        </w:rPr>
        <w:t>/complaints</w:t>
      </w:r>
      <w:r w:rsidRPr="00246123">
        <w:rPr>
          <w:rFonts w:ascii="Arial" w:hAnsi="Arial" w:cs="Arial"/>
          <w:color w:val="2E288B"/>
          <w:lang w:val="uz-Cyrl-UZ" w:eastAsia="zh-CN"/>
        </w:rPr>
        <w:t xml:space="preserve"> informally</w:t>
      </w:r>
    </w:p>
    <w:p w14:paraId="17D186C4" w14:textId="77777777" w:rsidR="00BF63D5" w:rsidRPr="00246123" w:rsidRDefault="00BF63D5" w:rsidP="00BF63D5">
      <w:pPr>
        <w:spacing w:after="0" w:line="240" w:lineRule="auto"/>
        <w:rPr>
          <w:rFonts w:ascii="Arial" w:hAnsi="Arial" w:cs="Arial"/>
          <w:color w:val="2E288B"/>
          <w:lang w:val="uz-Cyrl-UZ" w:eastAsia="zh-CN"/>
        </w:rPr>
      </w:pPr>
    </w:p>
    <w:p w14:paraId="5C2BC9F8" w14:textId="77777777" w:rsidR="00BF63D5" w:rsidRPr="00246123" w:rsidRDefault="00BF63D5" w:rsidP="00BF63D5">
      <w:pPr>
        <w:spacing w:after="0" w:line="240" w:lineRule="auto"/>
        <w:rPr>
          <w:rFonts w:ascii="Arial" w:hAnsi="Arial" w:cs="Arial"/>
          <w:lang w:val="uz-Cyrl-UZ" w:eastAsia="zh-CN"/>
        </w:rPr>
      </w:pPr>
      <w:r w:rsidRPr="00246123">
        <w:rPr>
          <w:rFonts w:ascii="Arial" w:hAnsi="Arial" w:cs="Arial"/>
          <w:lang w:val="uz-Cyrl-UZ" w:eastAsia="zh-CN"/>
        </w:rPr>
        <w:t>If you have a grievance or complaint to do with your work or the people you work with you should, wherever possible, start by talking it over with your manager. You may be able to agree a solution informally between you.</w:t>
      </w:r>
    </w:p>
    <w:p w14:paraId="16F014D9" w14:textId="77777777" w:rsidR="00BF63D5" w:rsidRPr="00246123" w:rsidRDefault="00BF63D5" w:rsidP="00BF63D5">
      <w:pPr>
        <w:spacing w:after="0" w:line="240" w:lineRule="auto"/>
        <w:rPr>
          <w:rFonts w:ascii="Arial" w:hAnsi="Arial" w:cs="Arial"/>
          <w:lang w:val="uz-Cyrl-UZ" w:eastAsia="zh-CN"/>
        </w:rPr>
      </w:pPr>
    </w:p>
    <w:p w14:paraId="135C95F0" w14:textId="77777777" w:rsidR="00BF63D5" w:rsidRPr="00246123" w:rsidRDefault="00BF63D5" w:rsidP="00BF63D5">
      <w:pPr>
        <w:spacing w:after="0" w:line="240" w:lineRule="auto"/>
        <w:rPr>
          <w:rFonts w:ascii="Arial" w:hAnsi="Arial" w:cs="Arial"/>
          <w:lang w:eastAsia="zh-CN"/>
        </w:rPr>
      </w:pPr>
      <w:r w:rsidRPr="00246123">
        <w:rPr>
          <w:rFonts w:ascii="Arial" w:hAnsi="Arial" w:cs="Arial"/>
          <w:lang w:eastAsia="zh-CN"/>
        </w:rPr>
        <w:t xml:space="preserve">As a self-employed contractor, we have no legal obligation to you under employment law.  </w:t>
      </w:r>
    </w:p>
    <w:p w14:paraId="61F0C824" w14:textId="77777777" w:rsidR="00BF63D5" w:rsidRPr="00246123" w:rsidRDefault="00BF63D5" w:rsidP="00BF63D5">
      <w:pPr>
        <w:spacing w:after="0" w:line="240" w:lineRule="auto"/>
        <w:rPr>
          <w:rFonts w:ascii="Arial" w:hAnsi="Arial" w:cs="Arial"/>
          <w:lang w:eastAsia="zh-CN"/>
        </w:rPr>
      </w:pPr>
    </w:p>
    <w:p w14:paraId="6D3AF081" w14:textId="77777777" w:rsidR="00BF63D5" w:rsidRPr="00246123" w:rsidRDefault="00BF63D5" w:rsidP="00BF63D5">
      <w:pPr>
        <w:spacing w:after="0" w:line="240" w:lineRule="auto"/>
        <w:rPr>
          <w:rFonts w:ascii="Arial" w:hAnsi="Arial" w:cs="Arial"/>
          <w:color w:val="2E288B"/>
          <w:lang w:val="uz-Cyrl-UZ" w:eastAsia="zh-CN"/>
        </w:rPr>
      </w:pPr>
      <w:r w:rsidRPr="00246123">
        <w:rPr>
          <w:rFonts w:ascii="Arial" w:hAnsi="Arial" w:cs="Arial"/>
          <w:color w:val="2E288B"/>
          <w:lang w:eastAsia="zh-CN"/>
        </w:rPr>
        <w:t>Definition of a complaint</w:t>
      </w:r>
    </w:p>
    <w:p w14:paraId="0929867E" w14:textId="77777777" w:rsidR="00BF63D5" w:rsidRPr="00246123" w:rsidRDefault="00BF63D5" w:rsidP="00BF63D5">
      <w:pPr>
        <w:spacing w:after="0" w:line="240" w:lineRule="auto"/>
        <w:rPr>
          <w:rFonts w:ascii="Arial" w:hAnsi="Arial" w:cs="Arial"/>
          <w:color w:val="2E288B"/>
          <w:lang w:val="uz-Cyrl-UZ" w:eastAsia="zh-CN"/>
        </w:rPr>
      </w:pPr>
    </w:p>
    <w:p w14:paraId="19194C8B" w14:textId="77777777" w:rsidR="00BF63D5" w:rsidRPr="00246123" w:rsidRDefault="00BF63D5" w:rsidP="00BF63D5">
      <w:pPr>
        <w:spacing w:after="0" w:line="240" w:lineRule="auto"/>
        <w:rPr>
          <w:rFonts w:ascii="Arial" w:hAnsi="Arial" w:cs="Arial"/>
          <w:lang w:val="uz-Cyrl-UZ" w:eastAsia="zh-CN"/>
        </w:rPr>
      </w:pPr>
      <w:r w:rsidRPr="00246123">
        <w:rPr>
          <w:rFonts w:ascii="Arial" w:hAnsi="Arial" w:cs="Arial"/>
          <w:lang w:eastAsia="zh-CN"/>
        </w:rPr>
        <w:t>Complaints are defined as any expression of dissatisfaction or grievance made in writing or in person to a representative of Shana Keelers School of Dance and Performing Arts by an external individual or organisation in relation to our business activities.</w:t>
      </w:r>
    </w:p>
    <w:p w14:paraId="7A9A2FE2" w14:textId="77777777" w:rsidR="00BF63D5" w:rsidRPr="00246123" w:rsidRDefault="00BF63D5" w:rsidP="00BF63D5">
      <w:pPr>
        <w:spacing w:after="0" w:line="240" w:lineRule="auto"/>
        <w:rPr>
          <w:rFonts w:ascii="Arial" w:hAnsi="Arial" w:cs="Arial"/>
          <w:lang w:val="uz-Cyrl-UZ" w:eastAsia="zh-CN"/>
        </w:rPr>
      </w:pPr>
    </w:p>
    <w:p w14:paraId="082BE492" w14:textId="77777777" w:rsidR="00BF63D5" w:rsidRPr="00246123" w:rsidRDefault="00BF63D5" w:rsidP="00BF63D5">
      <w:pPr>
        <w:spacing w:after="0" w:line="240" w:lineRule="auto"/>
        <w:rPr>
          <w:rFonts w:ascii="Arial" w:hAnsi="Arial" w:cs="Arial"/>
          <w:color w:val="2E288B"/>
          <w:lang w:val="uz-Cyrl-UZ" w:eastAsia="zh-CN"/>
        </w:rPr>
      </w:pPr>
      <w:r w:rsidRPr="00246123">
        <w:rPr>
          <w:rFonts w:ascii="Arial" w:hAnsi="Arial" w:cs="Arial"/>
          <w:color w:val="2E288B"/>
          <w:lang w:eastAsia="zh-CN"/>
        </w:rPr>
        <w:t>Recording complaints</w:t>
      </w:r>
    </w:p>
    <w:p w14:paraId="16EC6512" w14:textId="77777777" w:rsidR="00BF63D5" w:rsidRPr="00246123" w:rsidRDefault="00BF63D5" w:rsidP="00BF63D5">
      <w:pPr>
        <w:spacing w:after="0" w:line="240" w:lineRule="auto"/>
        <w:rPr>
          <w:rFonts w:ascii="Arial" w:hAnsi="Arial" w:cs="Arial"/>
          <w:color w:val="2E288B"/>
          <w:lang w:val="uz-Cyrl-UZ" w:eastAsia="zh-CN"/>
        </w:rPr>
      </w:pPr>
    </w:p>
    <w:p w14:paraId="05EE2794" w14:textId="77777777" w:rsidR="00BF63D5" w:rsidRPr="00246123" w:rsidRDefault="00BF63D5" w:rsidP="00BF63D5">
      <w:pPr>
        <w:spacing w:after="0" w:line="240" w:lineRule="auto"/>
        <w:rPr>
          <w:rFonts w:ascii="Arial" w:hAnsi="Arial" w:cs="Arial"/>
          <w:lang w:eastAsia="zh-CN"/>
        </w:rPr>
      </w:pPr>
      <w:r w:rsidRPr="00246123">
        <w:rPr>
          <w:rFonts w:ascii="Arial" w:hAnsi="Arial" w:cs="Arial"/>
          <w:lang w:eastAsia="zh-CN"/>
        </w:rPr>
        <w:t>All verbal or written complaints will be recorded in the complaints log at the time the complaint is made, or as soon as possible afterwards.</w:t>
      </w:r>
    </w:p>
    <w:p w14:paraId="1C71098C" w14:textId="77777777" w:rsidR="00BF63D5" w:rsidRPr="00246123" w:rsidRDefault="00BF63D5" w:rsidP="00BF63D5">
      <w:pPr>
        <w:spacing w:after="0" w:line="240" w:lineRule="auto"/>
        <w:rPr>
          <w:rFonts w:ascii="Arial" w:hAnsi="Arial" w:cs="Arial"/>
          <w:lang w:eastAsia="zh-CN"/>
        </w:rPr>
      </w:pPr>
    </w:p>
    <w:p w14:paraId="3787FCDA" w14:textId="77777777" w:rsidR="00BF63D5" w:rsidRPr="00246123" w:rsidRDefault="00BF63D5" w:rsidP="00BF63D5">
      <w:pPr>
        <w:spacing w:after="0" w:line="240" w:lineRule="auto"/>
        <w:rPr>
          <w:rFonts w:ascii="Arial" w:hAnsi="Arial" w:cs="Arial"/>
          <w:lang w:val="uz-Cyrl-UZ" w:eastAsia="zh-CN"/>
        </w:rPr>
      </w:pPr>
      <w:r w:rsidRPr="00246123">
        <w:rPr>
          <w:rFonts w:ascii="Arial" w:hAnsi="Arial" w:cs="Arial"/>
          <w:lang w:eastAsia="zh-CN"/>
        </w:rPr>
        <w:t>When recording a complaint, staff will record the name and contact details of the person, as well as full details of the complaint including the date.  Details of all communication with the complainant and any actions to resolve the complaint will be recorded in the same place.</w:t>
      </w:r>
    </w:p>
    <w:p w14:paraId="76FC0B7D" w14:textId="77777777" w:rsidR="00BF63D5" w:rsidRPr="00246123" w:rsidRDefault="00BF63D5" w:rsidP="00BF63D5">
      <w:pPr>
        <w:spacing w:after="0" w:line="240" w:lineRule="auto"/>
        <w:rPr>
          <w:rFonts w:ascii="Arial" w:hAnsi="Arial" w:cs="Arial"/>
          <w:lang w:val="uz-Cyrl-UZ" w:eastAsia="zh-CN"/>
        </w:rPr>
      </w:pPr>
    </w:p>
    <w:p w14:paraId="3E51A183" w14:textId="77777777" w:rsidR="00BF63D5" w:rsidRPr="00246123" w:rsidRDefault="00BF63D5" w:rsidP="00BF63D5">
      <w:pPr>
        <w:spacing w:after="0" w:line="240" w:lineRule="auto"/>
        <w:rPr>
          <w:rFonts w:ascii="Arial" w:hAnsi="Arial" w:cs="Arial"/>
          <w:color w:val="2E288B"/>
          <w:lang w:eastAsia="zh-CN"/>
        </w:rPr>
      </w:pPr>
      <w:r w:rsidRPr="00246123">
        <w:rPr>
          <w:rFonts w:ascii="Arial" w:hAnsi="Arial" w:cs="Arial"/>
          <w:color w:val="2E288B"/>
          <w:lang w:eastAsia="zh-CN"/>
        </w:rPr>
        <w:t>Escalation and Review of complaints</w:t>
      </w:r>
    </w:p>
    <w:p w14:paraId="5CADF608" w14:textId="77777777" w:rsidR="00BF63D5" w:rsidRPr="00246123" w:rsidRDefault="00BF63D5" w:rsidP="00BF63D5">
      <w:pPr>
        <w:spacing w:after="0" w:line="240" w:lineRule="auto"/>
        <w:rPr>
          <w:rFonts w:ascii="Arial" w:hAnsi="Arial" w:cs="Arial"/>
          <w:color w:val="2E288B"/>
          <w:lang w:val="uz-Cyrl-UZ" w:eastAsia="zh-CN"/>
        </w:rPr>
      </w:pPr>
    </w:p>
    <w:p w14:paraId="18C469C6" w14:textId="77777777" w:rsidR="00BF63D5" w:rsidRPr="00246123" w:rsidRDefault="00BF63D5" w:rsidP="00BF63D5">
      <w:pPr>
        <w:spacing w:after="0" w:line="240" w:lineRule="auto"/>
        <w:rPr>
          <w:rFonts w:ascii="Arial" w:hAnsi="Arial" w:cs="Arial"/>
          <w:lang w:eastAsia="zh-CN"/>
        </w:rPr>
      </w:pPr>
      <w:r w:rsidRPr="00246123">
        <w:rPr>
          <w:rFonts w:ascii="Arial" w:hAnsi="Arial" w:cs="Arial"/>
          <w:lang w:val="uz-Cyrl-UZ" w:eastAsia="zh-CN"/>
        </w:rPr>
        <w:t xml:space="preserve">If you are </w:t>
      </w:r>
      <w:r w:rsidRPr="00246123">
        <w:rPr>
          <w:rFonts w:ascii="Arial" w:hAnsi="Arial" w:cs="Arial"/>
          <w:lang w:eastAsia="zh-CN"/>
        </w:rPr>
        <w:t>dissatisfied with the immediate response or the complaint cannot be resolved to the satisfaction of the individual or organisation making that complaint, we will inform them about where they can take further action (e.g. local authorities, the Equal Opportunities Commission, Health and Safey Executive, or Environment Agency).</w:t>
      </w:r>
    </w:p>
    <w:p w14:paraId="1625AF96" w14:textId="77777777" w:rsidR="00BF63D5" w:rsidRDefault="00BF63D5"/>
    <w:p w14:paraId="71DAED8B" w14:textId="52AB7E87" w:rsidR="00B26352" w:rsidRDefault="00B26352">
      <w:r>
        <w:t>Policy review date: April 2027</w:t>
      </w:r>
    </w:p>
    <w:sectPr w:rsidR="00B26352" w:rsidSect="00BF63D5">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3D5"/>
    <w:rsid w:val="00B26352"/>
    <w:rsid w:val="00BF63D5"/>
    <w:rsid w:val="00F00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1D44E"/>
  <w15:chartTrackingRefBased/>
  <w15:docId w15:val="{E64A090C-DB8F-4C7A-ADAD-1374B3EB6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3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3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3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3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3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3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3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3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3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3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3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3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3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3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3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3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3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3D5"/>
    <w:rPr>
      <w:rFonts w:eastAsiaTheme="majorEastAsia" w:cstheme="majorBidi"/>
      <w:color w:val="272727" w:themeColor="text1" w:themeTint="D8"/>
    </w:rPr>
  </w:style>
  <w:style w:type="paragraph" w:styleId="Title">
    <w:name w:val="Title"/>
    <w:basedOn w:val="Normal"/>
    <w:next w:val="Normal"/>
    <w:link w:val="TitleChar"/>
    <w:uiPriority w:val="10"/>
    <w:qFormat/>
    <w:rsid w:val="00BF63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3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3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3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3D5"/>
    <w:pPr>
      <w:spacing w:before="160"/>
      <w:jc w:val="center"/>
    </w:pPr>
    <w:rPr>
      <w:i/>
      <w:iCs/>
      <w:color w:val="404040" w:themeColor="text1" w:themeTint="BF"/>
    </w:rPr>
  </w:style>
  <w:style w:type="character" w:customStyle="1" w:styleId="QuoteChar">
    <w:name w:val="Quote Char"/>
    <w:basedOn w:val="DefaultParagraphFont"/>
    <w:link w:val="Quote"/>
    <w:uiPriority w:val="29"/>
    <w:rsid w:val="00BF63D5"/>
    <w:rPr>
      <w:i/>
      <w:iCs/>
      <w:color w:val="404040" w:themeColor="text1" w:themeTint="BF"/>
    </w:rPr>
  </w:style>
  <w:style w:type="paragraph" w:styleId="ListParagraph">
    <w:name w:val="List Paragraph"/>
    <w:basedOn w:val="Normal"/>
    <w:uiPriority w:val="34"/>
    <w:qFormat/>
    <w:rsid w:val="00BF63D5"/>
    <w:pPr>
      <w:ind w:left="720"/>
      <w:contextualSpacing/>
    </w:pPr>
  </w:style>
  <w:style w:type="character" w:styleId="IntenseEmphasis">
    <w:name w:val="Intense Emphasis"/>
    <w:basedOn w:val="DefaultParagraphFont"/>
    <w:uiPriority w:val="21"/>
    <w:qFormat/>
    <w:rsid w:val="00BF63D5"/>
    <w:rPr>
      <w:i/>
      <w:iCs/>
      <w:color w:val="0F4761" w:themeColor="accent1" w:themeShade="BF"/>
    </w:rPr>
  </w:style>
  <w:style w:type="paragraph" w:styleId="IntenseQuote">
    <w:name w:val="Intense Quote"/>
    <w:basedOn w:val="Normal"/>
    <w:next w:val="Normal"/>
    <w:link w:val="IntenseQuoteChar"/>
    <w:uiPriority w:val="30"/>
    <w:qFormat/>
    <w:rsid w:val="00BF63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3D5"/>
    <w:rPr>
      <w:i/>
      <w:iCs/>
      <w:color w:val="0F4761" w:themeColor="accent1" w:themeShade="BF"/>
    </w:rPr>
  </w:style>
  <w:style w:type="character" w:styleId="IntenseReference">
    <w:name w:val="Intense Reference"/>
    <w:basedOn w:val="DefaultParagraphFont"/>
    <w:uiPriority w:val="32"/>
    <w:qFormat/>
    <w:rsid w:val="00BF63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228</Words>
  <Characters>1305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Jones</dc:creator>
  <cp:keywords/>
  <dc:description/>
  <cp:lastModifiedBy>Paula Jones</cp:lastModifiedBy>
  <cp:revision>1</cp:revision>
  <dcterms:created xsi:type="dcterms:W3CDTF">2026-04-13T12:21:00Z</dcterms:created>
  <dcterms:modified xsi:type="dcterms:W3CDTF">2026-04-13T12:36:00Z</dcterms:modified>
</cp:coreProperties>
</file>